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6753" w14:textId="4F76A0BC" w:rsidR="001D3A51" w:rsidRPr="00A60708" w:rsidRDefault="001D3A51" w:rsidP="001D3A51">
      <w:pPr>
        <w:pStyle w:val="Nagwek1"/>
        <w:rPr>
          <w:rFonts w:ascii="Comic Sans MS" w:hAnsi="Comic Sans MS"/>
          <w:b/>
          <w:bCs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221D0D" wp14:editId="536F5A57">
            <wp:simplePos x="0" y="0"/>
            <wp:positionH relativeFrom="column">
              <wp:posOffset>3194050</wp:posOffset>
            </wp:positionH>
            <wp:positionV relativeFrom="paragraph">
              <wp:posOffset>3710</wp:posOffset>
            </wp:positionV>
            <wp:extent cx="1177925" cy="1733550"/>
            <wp:effectExtent l="0" t="0" r="3175" b="0"/>
            <wp:wrapNone/>
            <wp:docPr id="459603119" name="Obraz 1" descr="karta wypominkowa A5 x2500.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ta wypominkowa A5 x2500.20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708">
        <w:rPr>
          <w:rFonts w:ascii="Comic Sans MS" w:hAnsi="Comic Sans MS"/>
          <w:b/>
          <w:i/>
        </w:rPr>
        <w:t xml:space="preserve">Parafia Matki Boskiej Królowej Polski </w:t>
      </w:r>
      <w:r w:rsidRPr="00A60708">
        <w:rPr>
          <w:rFonts w:ascii="Comic Sans MS" w:hAnsi="Comic Sans MS"/>
          <w:b/>
          <w:i/>
        </w:rPr>
        <w:br/>
        <w:t xml:space="preserve">i św. Franciszka z Asyżu </w:t>
      </w:r>
      <w:r w:rsidRPr="00A60708">
        <w:rPr>
          <w:rFonts w:ascii="Comic Sans MS" w:hAnsi="Comic Sans MS"/>
          <w:b/>
          <w:i/>
        </w:rPr>
        <w:br/>
        <w:t>w Jeleniej Górze</w:t>
      </w:r>
    </w:p>
    <w:p w14:paraId="73A58855" w14:textId="77777777" w:rsidR="001D3A51" w:rsidRDefault="001D3A51" w:rsidP="001D3A51"/>
    <w:p w14:paraId="306C1307" w14:textId="77777777" w:rsidR="001D3A51" w:rsidRPr="00A60708" w:rsidRDefault="001D3A51" w:rsidP="001D3A51">
      <w:pPr>
        <w:rPr>
          <w:rFonts w:ascii="Arial" w:hAnsi="Arial" w:cs="Arial"/>
          <w:b/>
          <w:bCs/>
          <w:sz w:val="26"/>
        </w:rPr>
      </w:pPr>
      <w:r w:rsidRPr="00A60708">
        <w:rPr>
          <w:rFonts w:ascii="Arial" w:hAnsi="Arial" w:cs="Arial"/>
          <w:b/>
          <w:bCs/>
          <w:sz w:val="26"/>
        </w:rPr>
        <w:t xml:space="preserve">„…Święta i zbawienna jest myśl </w:t>
      </w:r>
      <w:r w:rsidRPr="00A60708">
        <w:rPr>
          <w:rFonts w:ascii="Arial" w:hAnsi="Arial" w:cs="Arial"/>
          <w:b/>
          <w:bCs/>
          <w:sz w:val="26"/>
        </w:rPr>
        <w:br/>
        <w:t>modlić się za zmarłych”</w:t>
      </w:r>
    </w:p>
    <w:p w14:paraId="3D22BE8C" w14:textId="77777777" w:rsidR="001D3A51" w:rsidRPr="00A60708" w:rsidRDefault="001D3A51" w:rsidP="001D3A51">
      <w:pPr>
        <w:rPr>
          <w:rFonts w:ascii="Arial" w:hAnsi="Arial" w:cs="Arial"/>
          <w:b/>
          <w:bCs/>
          <w:sz w:val="20"/>
          <w:szCs w:val="20"/>
        </w:rPr>
      </w:pPr>
      <w:r w:rsidRPr="00A60708">
        <w:rPr>
          <w:rFonts w:ascii="Arial" w:hAnsi="Arial" w:cs="Arial"/>
          <w:b/>
          <w:bCs/>
          <w:sz w:val="26"/>
        </w:rPr>
        <w:tab/>
      </w:r>
      <w:r w:rsidRPr="00A60708">
        <w:rPr>
          <w:rFonts w:ascii="Arial" w:hAnsi="Arial" w:cs="Arial"/>
          <w:b/>
          <w:bCs/>
          <w:sz w:val="26"/>
        </w:rPr>
        <w:tab/>
      </w:r>
      <w:r w:rsidRPr="00A60708">
        <w:rPr>
          <w:rFonts w:ascii="Arial" w:hAnsi="Arial" w:cs="Arial"/>
          <w:b/>
          <w:bCs/>
          <w:sz w:val="26"/>
        </w:rPr>
        <w:tab/>
      </w:r>
      <w:r w:rsidRPr="00A60708">
        <w:rPr>
          <w:rFonts w:ascii="Arial" w:hAnsi="Arial" w:cs="Arial"/>
          <w:b/>
          <w:bCs/>
          <w:sz w:val="26"/>
        </w:rPr>
        <w:tab/>
      </w:r>
      <w:r w:rsidRPr="00A60708">
        <w:rPr>
          <w:rFonts w:ascii="Arial" w:hAnsi="Arial" w:cs="Arial"/>
          <w:b/>
          <w:bCs/>
          <w:sz w:val="20"/>
          <w:szCs w:val="20"/>
        </w:rPr>
        <w:t>II Ks. Mach.</w:t>
      </w:r>
    </w:p>
    <w:p w14:paraId="78F4D3E0" w14:textId="77777777" w:rsidR="001D3A51" w:rsidRPr="00A60708" w:rsidRDefault="001D3A51" w:rsidP="001D3A51">
      <w:pPr>
        <w:rPr>
          <w:rFonts w:ascii="Arial" w:hAnsi="Arial" w:cs="Arial"/>
          <w:b/>
          <w:bCs/>
          <w:sz w:val="26"/>
        </w:rPr>
      </w:pPr>
      <w:r w:rsidRPr="00A60708">
        <w:rPr>
          <w:rFonts w:ascii="Arial" w:hAnsi="Arial" w:cs="Arial"/>
          <w:b/>
          <w:bCs/>
          <w:sz w:val="26"/>
        </w:rPr>
        <w:t>O tych, których kochaliśmy za życia</w:t>
      </w:r>
    </w:p>
    <w:p w14:paraId="63714277" w14:textId="77777777" w:rsidR="001D3A51" w:rsidRPr="00B473FC" w:rsidRDefault="001D3A51" w:rsidP="001D3A51">
      <w:pPr>
        <w:rPr>
          <w:rFonts w:ascii="Arial" w:hAnsi="Arial" w:cs="Arial"/>
          <w:b/>
          <w:bCs/>
        </w:rPr>
      </w:pPr>
      <w:r w:rsidRPr="00A60708">
        <w:rPr>
          <w:rFonts w:ascii="Arial" w:hAnsi="Arial" w:cs="Arial"/>
          <w:b/>
          <w:bCs/>
          <w:sz w:val="26"/>
        </w:rPr>
        <w:t xml:space="preserve">       nie zapomnijmy po śmierci!”</w:t>
      </w:r>
    </w:p>
    <w:p w14:paraId="0B0FC672" w14:textId="77777777" w:rsidR="001D3A51" w:rsidRPr="00B473FC" w:rsidRDefault="001D3A51" w:rsidP="001D3A51"/>
    <w:p w14:paraId="773CB683" w14:textId="77777777" w:rsidR="001D3A51" w:rsidRDefault="001D3A51" w:rsidP="001D3A51">
      <w:pPr>
        <w:pStyle w:val="Nagwek3"/>
        <w:ind w:left="1416"/>
      </w:pPr>
      <w:r>
        <w:t xml:space="preserve">WYPOMINKI </w:t>
      </w:r>
    </w:p>
    <w:p w14:paraId="6F32BB25" w14:textId="77777777" w:rsidR="001D3A51" w:rsidRPr="00B473FC" w:rsidRDefault="001D3A51" w:rsidP="001D3A51"/>
    <w:p w14:paraId="6957C971" w14:textId="17D5720F" w:rsidR="00D3040C" w:rsidRDefault="001D3A51" w:rsidP="001D3A51">
      <w:pPr>
        <w:rPr>
          <w:b/>
          <w:bCs/>
          <w:sz w:val="28"/>
        </w:rPr>
      </w:pPr>
      <w:r w:rsidRPr="00E57C8F">
        <w:rPr>
          <w:b/>
          <w:bCs/>
          <w:sz w:val="28"/>
        </w:rPr>
        <w:t xml:space="preserve">Nazwa </w:t>
      </w:r>
      <w:r w:rsidR="00D27378">
        <w:rPr>
          <w:b/>
          <w:bCs/>
          <w:sz w:val="28"/>
        </w:rPr>
        <w:t>ulicy</w:t>
      </w:r>
      <w:r w:rsidR="00D3040C">
        <w:rPr>
          <w:b/>
          <w:bCs/>
          <w:sz w:val="28"/>
        </w:rPr>
        <w:t xml:space="preserve">:    </w:t>
      </w:r>
      <w:sdt>
        <w:sdtPr>
          <w:rPr>
            <w:b/>
            <w:bCs/>
            <w:sz w:val="32"/>
            <w:szCs w:val="32"/>
          </w:rPr>
          <w:id w:val="942337263"/>
          <w:placeholder>
            <w:docPart w:val="E87D0D4EA67F4310A1C23199AD7C1CB9"/>
          </w:placeholder>
        </w:sdtPr>
        <w:sdtContent>
          <w:r w:rsidR="001F6A21" w:rsidRPr="001F6A21">
            <w:rPr>
              <w:b/>
              <w:bCs/>
              <w:sz w:val="32"/>
              <w:szCs w:val="32"/>
            </w:rPr>
            <w:t>ulica</w:t>
          </w:r>
        </w:sdtContent>
      </w:sdt>
    </w:p>
    <w:p w14:paraId="5FF6737C" w14:textId="77777777" w:rsidR="00D3040C" w:rsidRDefault="00D3040C" w:rsidP="001D3A51">
      <w:pPr>
        <w:pStyle w:val="Tekstpodstawowy2"/>
        <w:rPr>
          <w:b/>
          <w:bCs/>
        </w:rPr>
      </w:pPr>
    </w:p>
    <w:p w14:paraId="3C90C662" w14:textId="77777777" w:rsidR="00D3040C" w:rsidRDefault="00D3040C" w:rsidP="001D3A51">
      <w:pPr>
        <w:pStyle w:val="Tekstpodstawowy2"/>
        <w:rPr>
          <w:b/>
          <w:bCs/>
        </w:rPr>
      </w:pPr>
    </w:p>
    <w:p w14:paraId="62206FC1" w14:textId="0CB95223" w:rsidR="001D3A51" w:rsidRDefault="001D3A51" w:rsidP="001D3A51">
      <w:pPr>
        <w:pStyle w:val="Tekstpodstawowy2"/>
      </w:pPr>
      <w:r>
        <w:rPr>
          <w:b/>
          <w:bCs/>
        </w:rPr>
        <w:t>Miłosierdziu Bożemu i modlitwom Kościoła</w:t>
      </w:r>
    </w:p>
    <w:p w14:paraId="694D9784" w14:textId="1171DDA2" w:rsidR="00D3040C" w:rsidRPr="00F27DB6" w:rsidRDefault="001D3A51" w:rsidP="002802D1">
      <w:pPr>
        <w:pStyle w:val="Tekstpodstawowy2"/>
        <w:tabs>
          <w:tab w:val="left" w:pos="7797"/>
        </w:tabs>
        <w:ind w:right="213"/>
        <w:rPr>
          <w:b/>
          <w:bCs/>
          <w:color w:val="FF0000"/>
          <w:sz w:val="32"/>
          <w:szCs w:val="32"/>
        </w:rPr>
      </w:pPr>
      <w:r>
        <w:t xml:space="preserve">polecamy zmarłych z następujących rodzin (nazwiska): </w:t>
      </w:r>
      <w:r>
        <w:br/>
      </w:r>
      <w:r w:rsidR="00F27DB6" w:rsidRPr="00F27DB6">
        <w:rPr>
          <w:b/>
          <w:bCs/>
          <w:color w:val="FF0000"/>
          <w:sz w:val="32"/>
          <w:szCs w:val="32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27DB6" w:rsidRPr="00F27DB6">
        <w:rPr>
          <w:b/>
          <w:bCs/>
          <w:color w:val="FF0000"/>
          <w:sz w:val="32"/>
          <w:szCs w:val="32"/>
        </w:rPr>
        <w:instrText xml:space="preserve"> FORMTEXT </w:instrText>
      </w:r>
      <w:r w:rsidR="00F27DB6" w:rsidRPr="00F27DB6">
        <w:rPr>
          <w:b/>
          <w:bCs/>
          <w:color w:val="FF0000"/>
          <w:sz w:val="32"/>
          <w:szCs w:val="32"/>
        </w:rPr>
      </w:r>
      <w:r w:rsidR="00F27DB6" w:rsidRPr="00F27DB6">
        <w:rPr>
          <w:b/>
          <w:bCs/>
          <w:color w:val="FF0000"/>
          <w:sz w:val="32"/>
          <w:szCs w:val="32"/>
        </w:rPr>
        <w:fldChar w:fldCharType="separate"/>
      </w:r>
      <w:r w:rsidR="001F6A21">
        <w:rPr>
          <w:b/>
          <w:bCs/>
          <w:noProof/>
          <w:color w:val="FF0000"/>
          <w:sz w:val="32"/>
          <w:szCs w:val="32"/>
        </w:rPr>
        <w:t> </w:t>
      </w:r>
      <w:r w:rsidR="001F6A21">
        <w:rPr>
          <w:b/>
          <w:bCs/>
          <w:noProof/>
          <w:color w:val="FF0000"/>
          <w:sz w:val="32"/>
          <w:szCs w:val="32"/>
        </w:rPr>
        <w:t> </w:t>
      </w:r>
      <w:r w:rsidR="001F6A21">
        <w:rPr>
          <w:b/>
          <w:bCs/>
          <w:noProof/>
          <w:color w:val="FF0000"/>
          <w:sz w:val="32"/>
          <w:szCs w:val="32"/>
        </w:rPr>
        <w:t> </w:t>
      </w:r>
      <w:r w:rsidR="001F6A21">
        <w:rPr>
          <w:b/>
          <w:bCs/>
          <w:noProof/>
          <w:color w:val="FF0000"/>
          <w:sz w:val="32"/>
          <w:szCs w:val="32"/>
        </w:rPr>
        <w:t> </w:t>
      </w:r>
      <w:r w:rsidR="001F6A21">
        <w:rPr>
          <w:b/>
          <w:bCs/>
          <w:noProof/>
          <w:color w:val="FF0000"/>
          <w:sz w:val="32"/>
          <w:szCs w:val="32"/>
        </w:rPr>
        <w:t> </w:t>
      </w:r>
      <w:r w:rsidR="00F27DB6" w:rsidRPr="00F27DB6">
        <w:rPr>
          <w:b/>
          <w:bCs/>
          <w:color w:val="FF0000"/>
          <w:sz w:val="32"/>
          <w:szCs w:val="32"/>
        </w:rPr>
        <w:fldChar w:fldCharType="end"/>
      </w:r>
    </w:p>
    <w:p w14:paraId="7A108DF1" w14:textId="77777777" w:rsidR="00F27DB6" w:rsidRPr="002802D1" w:rsidRDefault="00F27DB6" w:rsidP="002802D1">
      <w:pPr>
        <w:pStyle w:val="Tekstpodstawowy2"/>
        <w:tabs>
          <w:tab w:val="left" w:pos="7797"/>
        </w:tabs>
        <w:ind w:right="213"/>
        <w:rPr>
          <w:b/>
          <w:bCs/>
          <w:i/>
          <w:iCs/>
          <w:color w:val="FF000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3544"/>
      </w:tblGrid>
      <w:tr w:rsidR="00F27DB6" w14:paraId="5BB8CACC" w14:textId="77777777" w:rsidTr="00F27DB6">
        <w:tc>
          <w:tcPr>
            <w:tcW w:w="3681" w:type="dxa"/>
          </w:tcPr>
          <w:p w14:paraId="15EE4BAF" w14:textId="32385434" w:rsidR="00D27378" w:rsidRPr="00D27378" w:rsidRDefault="00D27378" w:rsidP="00D27378">
            <w:pPr>
              <w:ind w:left="708"/>
              <w:rPr>
                <w:rFonts w:ascii="Arial" w:eastAsia="Batang" w:hAnsi="Arial" w:cs="Arial"/>
                <w:b/>
                <w:bCs/>
                <w:sz w:val="28"/>
                <w:u w:val="single"/>
              </w:rPr>
            </w:pPr>
            <w:r w:rsidRPr="00D27378">
              <w:rPr>
                <w:rFonts w:ascii="Arial" w:eastAsia="Batang" w:hAnsi="Arial" w:cs="Arial"/>
                <w:b/>
                <w:bCs/>
                <w:sz w:val="28"/>
                <w:u w:val="single"/>
              </w:rPr>
              <w:t>Imiona żeńskie</w:t>
            </w:r>
          </w:p>
        </w:tc>
        <w:tc>
          <w:tcPr>
            <w:tcW w:w="3544" w:type="dxa"/>
          </w:tcPr>
          <w:p w14:paraId="71DA388F" w14:textId="4B6CB268" w:rsidR="00D27378" w:rsidRPr="00D27378" w:rsidRDefault="00D27378" w:rsidP="00D27378">
            <w:pPr>
              <w:ind w:left="708"/>
              <w:rPr>
                <w:rFonts w:ascii="Arial" w:eastAsia="Batang" w:hAnsi="Arial" w:cs="Arial"/>
                <w:b/>
                <w:bCs/>
                <w:sz w:val="28"/>
                <w:u w:val="single"/>
              </w:rPr>
            </w:pPr>
            <w:r w:rsidRPr="00D27378">
              <w:rPr>
                <w:rFonts w:ascii="Arial" w:eastAsia="Batang" w:hAnsi="Arial" w:cs="Arial"/>
                <w:b/>
                <w:bCs/>
                <w:sz w:val="28"/>
                <w:u w:val="single"/>
              </w:rPr>
              <w:t>Imiona męskie</w:t>
            </w:r>
          </w:p>
        </w:tc>
      </w:tr>
      <w:tr w:rsidR="00F27DB6" w14:paraId="5C7E68D3" w14:textId="77777777" w:rsidTr="00F27DB6">
        <w:tc>
          <w:tcPr>
            <w:tcW w:w="3681" w:type="dxa"/>
          </w:tcPr>
          <w:p w14:paraId="5B48CFE5" w14:textId="7CF35891" w:rsidR="00D27378" w:rsidRPr="001F6A21" w:rsidRDefault="00D27378" w:rsidP="00F27DB6">
            <w:pPr>
              <w:tabs>
                <w:tab w:val="left" w:pos="0"/>
              </w:tabs>
              <w:rPr>
                <w:sz w:val="32"/>
                <w:szCs w:val="32"/>
                <w:lang w:val="en-US"/>
              </w:rPr>
            </w:pPr>
            <w:r w:rsidRPr="00F27DB6">
              <w:rPr>
                <w:b/>
                <w:bCs/>
                <w:color w:val="FF0000"/>
                <w:sz w:val="32"/>
                <w:szCs w:val="3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1F6A21">
              <w:rPr>
                <w:b/>
                <w:bCs/>
                <w:color w:val="FF0000"/>
                <w:sz w:val="32"/>
                <w:szCs w:val="32"/>
                <w:lang w:val="en-US"/>
              </w:rPr>
              <w:instrText xml:space="preserve"> FORMTEXT </w:instrText>
            </w:r>
            <w:r w:rsidRPr="00F27DB6">
              <w:rPr>
                <w:b/>
                <w:bCs/>
                <w:color w:val="FF0000"/>
                <w:sz w:val="32"/>
                <w:szCs w:val="32"/>
              </w:rPr>
            </w:r>
            <w:r w:rsidRPr="00F27DB6">
              <w:rPr>
                <w:b/>
                <w:bCs/>
                <w:color w:val="FF0000"/>
                <w:sz w:val="32"/>
                <w:szCs w:val="32"/>
              </w:rPr>
              <w:fldChar w:fldCharType="separate"/>
            </w:r>
            <w:r w:rsidR="001F6A21">
              <w:rPr>
                <w:b/>
                <w:bCs/>
                <w:noProof/>
                <w:color w:val="FF0000"/>
                <w:sz w:val="32"/>
                <w:szCs w:val="32"/>
              </w:rPr>
              <w:t> </w:t>
            </w:r>
            <w:r w:rsidR="001F6A21">
              <w:rPr>
                <w:b/>
                <w:bCs/>
                <w:noProof/>
                <w:color w:val="FF0000"/>
                <w:sz w:val="32"/>
                <w:szCs w:val="32"/>
              </w:rPr>
              <w:t> </w:t>
            </w:r>
            <w:r w:rsidR="001F6A21">
              <w:rPr>
                <w:b/>
                <w:bCs/>
                <w:noProof/>
                <w:color w:val="FF0000"/>
                <w:sz w:val="32"/>
                <w:szCs w:val="32"/>
              </w:rPr>
              <w:t> </w:t>
            </w:r>
            <w:r w:rsidR="001F6A21">
              <w:rPr>
                <w:b/>
                <w:bCs/>
                <w:noProof/>
                <w:color w:val="FF0000"/>
                <w:sz w:val="32"/>
                <w:szCs w:val="32"/>
              </w:rPr>
              <w:t> </w:t>
            </w:r>
            <w:r w:rsidR="001F6A21">
              <w:rPr>
                <w:b/>
                <w:bCs/>
                <w:noProof/>
                <w:color w:val="FF0000"/>
                <w:sz w:val="32"/>
                <w:szCs w:val="32"/>
              </w:rPr>
              <w:t> </w:t>
            </w:r>
            <w:r w:rsidRPr="00F27DB6">
              <w:rPr>
                <w:b/>
                <w:bCs/>
                <w:color w:val="FF0000"/>
                <w:sz w:val="32"/>
                <w:szCs w:val="32"/>
              </w:rPr>
              <w:fldChar w:fldCharType="end"/>
            </w:r>
          </w:p>
        </w:tc>
        <w:tc>
          <w:tcPr>
            <w:tcW w:w="3544" w:type="dxa"/>
          </w:tcPr>
          <w:p w14:paraId="135C7197" w14:textId="0ADD4324" w:rsidR="00D27378" w:rsidRPr="00F27DB6" w:rsidRDefault="00D27378" w:rsidP="00F27DB6">
            <w:pPr>
              <w:rPr>
                <w:sz w:val="32"/>
                <w:szCs w:val="32"/>
              </w:rPr>
            </w:pPr>
            <w:r w:rsidRPr="00F27DB6">
              <w:rPr>
                <w:b/>
                <w:bCs/>
                <w:color w:val="FF0000"/>
                <w:sz w:val="32"/>
                <w:szCs w:val="3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27DB6">
              <w:rPr>
                <w:b/>
                <w:bCs/>
                <w:color w:val="FF0000"/>
                <w:sz w:val="32"/>
                <w:szCs w:val="32"/>
              </w:rPr>
              <w:instrText xml:space="preserve"> FORMTEXT </w:instrText>
            </w:r>
            <w:r w:rsidRPr="00F27DB6">
              <w:rPr>
                <w:b/>
                <w:bCs/>
                <w:color w:val="FF0000"/>
                <w:sz w:val="32"/>
                <w:szCs w:val="32"/>
              </w:rPr>
            </w:r>
            <w:r w:rsidRPr="00F27DB6">
              <w:rPr>
                <w:b/>
                <w:bCs/>
                <w:color w:val="FF0000"/>
                <w:sz w:val="32"/>
                <w:szCs w:val="32"/>
              </w:rPr>
              <w:fldChar w:fldCharType="separate"/>
            </w:r>
            <w:r w:rsidR="001F6A21">
              <w:rPr>
                <w:b/>
                <w:bCs/>
                <w:noProof/>
                <w:color w:val="FF0000"/>
                <w:sz w:val="32"/>
                <w:szCs w:val="32"/>
              </w:rPr>
              <w:t> </w:t>
            </w:r>
            <w:r w:rsidR="001F6A21">
              <w:rPr>
                <w:b/>
                <w:bCs/>
                <w:noProof/>
                <w:color w:val="FF0000"/>
                <w:sz w:val="32"/>
                <w:szCs w:val="32"/>
              </w:rPr>
              <w:t> </w:t>
            </w:r>
            <w:r w:rsidR="001F6A21">
              <w:rPr>
                <w:b/>
                <w:bCs/>
                <w:noProof/>
                <w:color w:val="FF0000"/>
                <w:sz w:val="32"/>
                <w:szCs w:val="32"/>
              </w:rPr>
              <w:t> </w:t>
            </w:r>
            <w:r w:rsidR="001F6A21">
              <w:rPr>
                <w:b/>
                <w:bCs/>
                <w:noProof/>
                <w:color w:val="FF0000"/>
                <w:sz w:val="32"/>
                <w:szCs w:val="32"/>
              </w:rPr>
              <w:t> </w:t>
            </w:r>
            <w:r w:rsidR="001F6A21">
              <w:rPr>
                <w:b/>
                <w:bCs/>
                <w:noProof/>
                <w:color w:val="FF0000"/>
                <w:sz w:val="32"/>
                <w:szCs w:val="32"/>
              </w:rPr>
              <w:t> </w:t>
            </w:r>
            <w:r w:rsidRPr="00F27DB6">
              <w:rPr>
                <w:b/>
                <w:bCs/>
                <w:color w:val="FF0000"/>
                <w:sz w:val="32"/>
                <w:szCs w:val="32"/>
              </w:rPr>
              <w:fldChar w:fldCharType="end"/>
            </w:r>
          </w:p>
        </w:tc>
      </w:tr>
    </w:tbl>
    <w:p w14:paraId="0CA2FC91" w14:textId="77777777" w:rsidR="00D27378" w:rsidRDefault="00D27378" w:rsidP="00F27DB6">
      <w:pPr>
        <w:rPr>
          <w:b/>
          <w:bCs/>
        </w:rPr>
      </w:pPr>
    </w:p>
    <w:p w14:paraId="2307AE02" w14:textId="5410BC4A" w:rsidR="001D3A51" w:rsidRPr="002802D1" w:rsidRDefault="001D3A51" w:rsidP="001D3A51">
      <w:pPr>
        <w:rPr>
          <w:sz w:val="28"/>
        </w:rPr>
      </w:pPr>
      <w:r>
        <w:rPr>
          <w:b/>
          <w:bCs/>
        </w:rPr>
        <w:t>*prosimy o czytelne wypełnienie w 1 os. l. poj.</w:t>
      </w:r>
    </w:p>
    <w:p w14:paraId="0D4D318D" w14:textId="77777777" w:rsidR="00283777" w:rsidRDefault="00283777"/>
    <w:sectPr w:rsidR="00283777" w:rsidSect="00D27378">
      <w:pgSz w:w="16838" w:h="11906" w:orient="landscape"/>
      <w:pgMar w:top="567" w:right="395" w:bottom="709" w:left="426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ocumentProtection w:edit="forms" w:formatting="1" w:enforcement="1" w:cryptProviderType="rsaAES" w:cryptAlgorithmClass="hash" w:cryptAlgorithmType="typeAny" w:cryptAlgorithmSid="14" w:cryptSpinCount="100000" w:hash="30obq4RQpCF+ORuA2hWGpRTDi0A2y7zFxfMSnfBp1StFHPXUpyFaWHgdi2tAxhTOnC8OdI56Rimw4XmAo+BIRg==" w:salt="ZhNC9uYvvD/vBuNOOFrqsA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51"/>
    <w:rsid w:val="001D3A51"/>
    <w:rsid w:val="001F6A21"/>
    <w:rsid w:val="002802D1"/>
    <w:rsid w:val="00283777"/>
    <w:rsid w:val="00873644"/>
    <w:rsid w:val="00D27378"/>
    <w:rsid w:val="00D3040C"/>
    <w:rsid w:val="00F04D5A"/>
    <w:rsid w:val="00F27DB6"/>
    <w:rsid w:val="00F7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92B2"/>
  <w15:chartTrackingRefBased/>
  <w15:docId w15:val="{8C618230-3B4F-47F8-862C-10B968B1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1D3A51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D3A51"/>
    <w:pPr>
      <w:keepNext/>
      <w:ind w:left="708" w:firstLine="708"/>
      <w:outlineLvl w:val="2"/>
    </w:pPr>
    <w:rPr>
      <w:rFonts w:ascii="Copperplate Gothic Bold" w:hAnsi="Copperplate Gothic Bold"/>
      <w:b/>
      <w:bCs/>
      <w:sz w:val="3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3A51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1D3A51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1D3A51"/>
    <w:rPr>
      <w:rFonts w:ascii="Copperplate Gothic Bold" w:eastAsia="Times New Roman" w:hAnsi="Copperplate Gothic Bold" w:cs="Times New Roman"/>
      <w:b/>
      <w:bCs/>
      <w:kern w:val="0"/>
      <w:sz w:val="34"/>
      <w:szCs w:val="20"/>
      <w:u w:val="single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1D3A51"/>
    <w:pPr>
      <w:ind w:right="497"/>
      <w:jc w:val="center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D3A51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D27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7D0D4EA67F4310A1C23199AD7C1C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0840B7-6501-44F8-9982-C1E0C9EC598A}"/>
      </w:docPartPr>
      <w:docPartBody>
        <w:p w:rsidR="00000000" w:rsidRDefault="0060509C" w:rsidP="0060509C">
          <w:pPr>
            <w:pStyle w:val="E87D0D4EA67F4310A1C23199AD7C1CB92"/>
          </w:pPr>
          <w:r w:rsidRPr="00D3040C">
            <w:rPr>
              <w:rStyle w:val="Tekstzastpczy"/>
              <w:b/>
              <w:bCs/>
              <w:sz w:val="28"/>
              <w:szCs w:val="28"/>
            </w:rPr>
            <w:t>ulica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77"/>
    <w:rsid w:val="0060509C"/>
    <w:rsid w:val="00E456D6"/>
    <w:rsid w:val="00E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509C"/>
    <w:rPr>
      <w:color w:val="808080"/>
    </w:rPr>
  </w:style>
  <w:style w:type="paragraph" w:customStyle="1" w:styleId="F86BBF23E67645D2927EDF88C8A06BFF">
    <w:name w:val="F86BBF23E67645D2927EDF88C8A06BFF"/>
    <w:rsid w:val="0060509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87D0D4EA67F4310A1C23199AD7C1CB9">
    <w:name w:val="E87D0D4EA67F4310A1C23199AD7C1CB9"/>
    <w:rsid w:val="0060509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87D0D4EA67F4310A1C23199AD7C1CB91">
    <w:name w:val="E87D0D4EA67F4310A1C23199AD7C1CB91"/>
    <w:rsid w:val="0060509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87D0D4EA67F4310A1C23199AD7C1CB92">
    <w:name w:val="E87D0D4EA67F4310A1C23199AD7C1CB92"/>
    <w:rsid w:val="0060509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6E52CF0A8B9468D98BB05EE48472D5F">
    <w:name w:val="26E52CF0A8B9468D98BB05EE48472D5F"/>
    <w:rsid w:val="0060509C"/>
  </w:style>
  <w:style w:type="paragraph" w:customStyle="1" w:styleId="5914D8415E5F483C9EA67AAED17F1737">
    <w:name w:val="5914D8415E5F483C9EA67AAED17F1737"/>
    <w:rsid w:val="0060509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Nalepa</dc:creator>
  <cp:keywords/>
  <dc:description/>
  <cp:lastModifiedBy>Bogdan Nalepa</cp:lastModifiedBy>
  <cp:revision>6</cp:revision>
  <dcterms:created xsi:type="dcterms:W3CDTF">2023-10-13T17:23:00Z</dcterms:created>
  <dcterms:modified xsi:type="dcterms:W3CDTF">2023-10-13T18:08:00Z</dcterms:modified>
</cp:coreProperties>
</file>